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83" w:rsidRDefault="00127C83" w:rsidP="00CF7F02">
      <w:pPr>
        <w:widowControl/>
        <w:snapToGrid w:val="0"/>
        <w:spacing w:line="560" w:lineRule="exac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附件：</w:t>
      </w:r>
    </w:p>
    <w:p w:rsidR="00127C83" w:rsidRDefault="00127C83" w:rsidP="006C6B20">
      <w:pPr>
        <w:widowControl/>
        <w:snapToGrid w:val="0"/>
        <w:spacing w:afterLines="50" w:line="560" w:lineRule="exact"/>
        <w:jc w:val="center"/>
        <w:rPr>
          <w:rFonts w:ascii="方正小标宋简体" w:eastAsia="方正小标宋简体" w:hAnsi="华文中宋" w:cs="Calibri"/>
          <w:bCs/>
          <w:kern w:val="0"/>
          <w:sz w:val="44"/>
          <w:szCs w:val="44"/>
        </w:rPr>
      </w:pPr>
      <w:r w:rsidRPr="00CD3A27">
        <w:rPr>
          <w:rFonts w:ascii="方正小标宋简体" w:eastAsia="方正小标宋简体" w:hAnsi="华文中宋" w:cs="Calibri" w:hint="eastAsia"/>
          <w:bCs/>
          <w:kern w:val="0"/>
          <w:sz w:val="44"/>
          <w:szCs w:val="44"/>
        </w:rPr>
        <w:t>群众文化</w:t>
      </w:r>
      <w:r w:rsidR="006C6B20" w:rsidRPr="00CD3A27">
        <w:rPr>
          <w:rFonts w:ascii="方正小标宋简体" w:eastAsia="方正小标宋简体" w:hAnsi="华文中宋" w:cs="Calibri" w:hint="eastAsia"/>
          <w:bCs/>
          <w:kern w:val="0"/>
          <w:sz w:val="44"/>
          <w:szCs w:val="44"/>
        </w:rPr>
        <w:t>品牌</w:t>
      </w:r>
      <w:r w:rsidRPr="00CD3A27">
        <w:rPr>
          <w:rFonts w:ascii="方正小标宋简体" w:eastAsia="方正小标宋简体" w:hAnsi="华文中宋" w:cs="Calibri" w:hint="eastAsia"/>
          <w:bCs/>
          <w:kern w:val="0"/>
          <w:sz w:val="44"/>
          <w:szCs w:val="44"/>
        </w:rPr>
        <w:t>活动</w:t>
      </w:r>
      <w:r w:rsidR="00C72775">
        <w:rPr>
          <w:rFonts w:ascii="方正小标宋简体" w:eastAsia="方正小标宋简体" w:hAnsi="华文中宋" w:cs="Calibri" w:hint="eastAsia"/>
          <w:bCs/>
          <w:kern w:val="0"/>
          <w:sz w:val="44"/>
          <w:szCs w:val="44"/>
        </w:rPr>
        <w:t>推荐</w:t>
      </w:r>
      <w:r w:rsidRPr="00CD3A27">
        <w:rPr>
          <w:rFonts w:ascii="方正小标宋简体" w:eastAsia="方正小标宋简体" w:hAnsi="华文中宋" w:cs="Calibri" w:hint="eastAsia"/>
          <w:bCs/>
          <w:kern w:val="0"/>
          <w:sz w:val="44"/>
          <w:szCs w:val="44"/>
        </w:rPr>
        <w:t>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0"/>
        <w:gridCol w:w="1410"/>
        <w:gridCol w:w="993"/>
        <w:gridCol w:w="325"/>
        <w:gridCol w:w="530"/>
        <w:gridCol w:w="1395"/>
        <w:gridCol w:w="23"/>
        <w:gridCol w:w="850"/>
        <w:gridCol w:w="12"/>
        <w:gridCol w:w="1336"/>
      </w:tblGrid>
      <w:tr w:rsidR="00127C83" w:rsidTr="005D422E"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:rsidR="00127C83" w:rsidRPr="0046034F" w:rsidRDefault="001013E9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推荐</w:t>
            </w:r>
            <w:r w:rsidR="00127C83"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</w:tcBorders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手</w:t>
            </w:r>
            <w:r w:rsidRPr="0046034F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 xml:space="preserve"> </w:t>
            </w: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</w:tcBorders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127C83" w:rsidTr="005D422E">
        <w:tc>
          <w:tcPr>
            <w:tcW w:w="1410" w:type="dxa"/>
            <w:vMerge/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848" w:type="dxa"/>
            <w:gridSpan w:val="3"/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邮</w:t>
            </w:r>
            <w:r w:rsidRPr="0046034F"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 xml:space="preserve"> </w:t>
            </w: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198" w:type="dxa"/>
            <w:gridSpan w:val="3"/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127C83" w:rsidTr="005D422E">
        <w:tc>
          <w:tcPr>
            <w:tcW w:w="1410" w:type="dxa"/>
            <w:vAlign w:val="center"/>
          </w:tcPr>
          <w:p w:rsidR="006E1EFF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874" w:type="dxa"/>
            <w:gridSpan w:val="9"/>
            <w:vAlign w:val="center"/>
          </w:tcPr>
          <w:p w:rsidR="00127C83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:rsidR="006E1EFF" w:rsidRPr="0046034F" w:rsidRDefault="006E1EFF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</w:tc>
      </w:tr>
      <w:tr w:rsidR="005A08E4" w:rsidTr="005D422E">
        <w:tc>
          <w:tcPr>
            <w:tcW w:w="1410" w:type="dxa"/>
            <w:vMerge w:val="restart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410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4" w:type="dxa"/>
            <w:gridSpan w:val="8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5A08E4" w:rsidTr="005D422E">
        <w:tc>
          <w:tcPr>
            <w:tcW w:w="1410" w:type="dxa"/>
            <w:vMerge/>
            <w:vAlign w:val="center"/>
          </w:tcPr>
          <w:p w:rsidR="005A08E4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95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6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5A08E4" w:rsidTr="005D422E">
        <w:tc>
          <w:tcPr>
            <w:tcW w:w="1410" w:type="dxa"/>
            <w:vMerge w:val="restart"/>
            <w:vAlign w:val="center"/>
          </w:tcPr>
          <w:p w:rsidR="005A08E4" w:rsidRDefault="005A08E4" w:rsidP="005D422E">
            <w:pPr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410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464" w:type="dxa"/>
            <w:gridSpan w:val="8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5A08E4" w:rsidTr="005D422E">
        <w:tc>
          <w:tcPr>
            <w:tcW w:w="1410" w:type="dxa"/>
            <w:vMerge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348" w:type="dxa"/>
            <w:gridSpan w:val="2"/>
            <w:vAlign w:val="center"/>
          </w:tcPr>
          <w:p w:rsidR="005A08E4" w:rsidRPr="0046034F" w:rsidRDefault="005A08E4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127C83" w:rsidTr="005D422E">
        <w:tc>
          <w:tcPr>
            <w:tcW w:w="1410" w:type="dxa"/>
            <w:vAlign w:val="center"/>
          </w:tcPr>
          <w:p w:rsidR="00127C83" w:rsidRPr="0046034F" w:rsidRDefault="0094053F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6874" w:type="dxa"/>
            <w:gridSpan w:val="9"/>
            <w:vAlign w:val="center"/>
          </w:tcPr>
          <w:p w:rsidR="00127C83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  <w:p w:rsidR="006C6B20" w:rsidRPr="0046034F" w:rsidRDefault="006C6B20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</w:tc>
      </w:tr>
      <w:tr w:rsidR="00127C83" w:rsidTr="005D422E">
        <w:tc>
          <w:tcPr>
            <w:tcW w:w="1410" w:type="dxa"/>
            <w:vAlign w:val="center"/>
          </w:tcPr>
          <w:p w:rsidR="00127C83" w:rsidRPr="0046034F" w:rsidRDefault="0094053F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活动周期</w:t>
            </w:r>
          </w:p>
        </w:tc>
        <w:tc>
          <w:tcPr>
            <w:tcW w:w="6874" w:type="dxa"/>
            <w:gridSpan w:val="9"/>
            <w:vAlign w:val="center"/>
          </w:tcPr>
          <w:p w:rsidR="00127C83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  <w:p w:rsidR="006C6B20" w:rsidRPr="0046034F" w:rsidRDefault="006C6B20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</w:tc>
      </w:tr>
      <w:tr w:rsidR="00127C83" w:rsidTr="005D422E">
        <w:tc>
          <w:tcPr>
            <w:tcW w:w="1410" w:type="dxa"/>
            <w:vAlign w:val="center"/>
          </w:tcPr>
          <w:p w:rsidR="00127C83" w:rsidRPr="0046034F" w:rsidRDefault="005D422E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艺术门类</w:t>
            </w:r>
          </w:p>
        </w:tc>
        <w:tc>
          <w:tcPr>
            <w:tcW w:w="6874" w:type="dxa"/>
            <w:gridSpan w:val="9"/>
            <w:vAlign w:val="center"/>
          </w:tcPr>
          <w:p w:rsidR="005D422E" w:rsidRDefault="005D422E" w:rsidP="008C4B90">
            <w:pPr>
              <w:widowControl/>
              <w:snapToGrid w:val="0"/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□音乐 </w:t>
            </w:r>
            <w:r w:rsidR="008C4B90"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舞蹈 </w:t>
            </w:r>
            <w:r w:rsidR="008C4B90"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戏剧 </w:t>
            </w:r>
            <w:r w:rsidR="008C4B90"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曲艺 </w:t>
            </w:r>
          </w:p>
          <w:p w:rsidR="006C6B20" w:rsidRPr="008C4B90" w:rsidRDefault="008C4B90" w:rsidP="005D422E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 w:rsidR="005D422E">
              <w:rPr>
                <w:rFonts w:ascii="仿宋_GB2312" w:eastAsia="仿宋_GB2312" w:hAnsi="仿宋" w:hint="eastAsia"/>
                <w:sz w:val="32"/>
                <w:szCs w:val="32"/>
              </w:rPr>
              <w:t xml:space="preserve">文学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 w:rsidR="005D422E">
              <w:rPr>
                <w:rFonts w:ascii="仿宋_GB2312" w:eastAsia="仿宋_GB2312" w:hAnsi="仿宋" w:hint="eastAsia"/>
                <w:sz w:val="32"/>
                <w:szCs w:val="32"/>
              </w:rPr>
              <w:t xml:space="preserve">书法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 w:rsidR="005D422E">
              <w:rPr>
                <w:rFonts w:ascii="仿宋_GB2312" w:eastAsia="仿宋_GB2312" w:hAnsi="仿宋" w:hint="eastAsia"/>
                <w:sz w:val="32"/>
                <w:szCs w:val="32"/>
              </w:rPr>
              <w:t xml:space="preserve">美术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□</w:t>
            </w:r>
            <w:r w:rsidR="005D422E">
              <w:rPr>
                <w:rFonts w:ascii="仿宋_GB2312" w:eastAsia="仿宋_GB2312" w:hAnsi="仿宋" w:hint="eastAsia"/>
                <w:sz w:val="32"/>
                <w:szCs w:val="32"/>
              </w:rPr>
              <w:t>摄影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□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127C83" w:rsidTr="00045F48">
        <w:trPr>
          <w:trHeight w:val="1053"/>
        </w:trPr>
        <w:tc>
          <w:tcPr>
            <w:tcW w:w="1410" w:type="dxa"/>
            <w:vAlign w:val="center"/>
          </w:tcPr>
          <w:p w:rsidR="00127C83" w:rsidRPr="0046034F" w:rsidRDefault="005D422E" w:rsidP="008C4B90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覆盖</w:t>
            </w:r>
            <w:r w:rsidR="00127C83"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范围</w:t>
            </w:r>
          </w:p>
        </w:tc>
        <w:tc>
          <w:tcPr>
            <w:tcW w:w="6874" w:type="dxa"/>
            <w:gridSpan w:val="9"/>
            <w:vAlign w:val="center"/>
          </w:tcPr>
          <w:p w:rsidR="006C6B20" w:rsidRPr="0046034F" w:rsidRDefault="008C4B90" w:rsidP="008C4B90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□辖区内 □全省 □跨省 □全国 □</w:t>
            </w:r>
            <w:r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</w:t>
            </w:r>
          </w:p>
        </w:tc>
      </w:tr>
      <w:tr w:rsidR="00127C83" w:rsidTr="005D422E">
        <w:tc>
          <w:tcPr>
            <w:tcW w:w="1410" w:type="dxa"/>
            <w:vAlign w:val="center"/>
          </w:tcPr>
          <w:p w:rsidR="00127C83" w:rsidRPr="0046034F" w:rsidRDefault="00127C83" w:rsidP="005D422E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服务对象</w:t>
            </w:r>
            <w:r w:rsidR="005D422E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及年服务人次</w:t>
            </w:r>
          </w:p>
        </w:tc>
        <w:tc>
          <w:tcPr>
            <w:tcW w:w="6874" w:type="dxa"/>
            <w:gridSpan w:val="9"/>
            <w:vAlign w:val="center"/>
          </w:tcPr>
          <w:p w:rsidR="006C6B20" w:rsidRPr="0046034F" w:rsidRDefault="006C6B20" w:rsidP="008C4B90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</w:tc>
      </w:tr>
      <w:tr w:rsidR="00127C83" w:rsidRPr="00000B4A" w:rsidTr="00760BBE">
        <w:trPr>
          <w:trHeight w:val="7078"/>
        </w:trPr>
        <w:tc>
          <w:tcPr>
            <w:tcW w:w="8284" w:type="dxa"/>
            <w:gridSpan w:val="10"/>
          </w:tcPr>
          <w:p w:rsidR="00127C83" w:rsidRPr="0046034F" w:rsidRDefault="00127C83" w:rsidP="005D422E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lastRenderedPageBreak/>
              <w:t>活动</w:t>
            </w:r>
            <w:r w:rsidR="006C6B20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特色介绍</w:t>
            </w:r>
          </w:p>
          <w:p w:rsidR="00127C83" w:rsidRPr="0046034F" w:rsidRDefault="00127C83" w:rsidP="005D422E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（</w:t>
            </w:r>
            <w:r w:rsidR="006C6B20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1000</w:t>
            </w:r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字以内，更</w:t>
            </w:r>
            <w:bookmarkStart w:id="0" w:name="_GoBack"/>
            <w:bookmarkEnd w:id="0"/>
            <w:r w:rsidRPr="0046034F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多详情以附件形式提供）</w:t>
            </w:r>
          </w:p>
        </w:tc>
      </w:tr>
      <w:tr w:rsidR="006C6B20" w:rsidRPr="00000B4A" w:rsidTr="005D422E">
        <w:trPr>
          <w:trHeight w:val="667"/>
        </w:trPr>
        <w:tc>
          <w:tcPr>
            <w:tcW w:w="4138" w:type="dxa"/>
            <w:gridSpan w:val="4"/>
            <w:vAlign w:val="center"/>
          </w:tcPr>
          <w:p w:rsidR="006C6B20" w:rsidRPr="0046034F" w:rsidRDefault="00C72775" w:rsidP="005D422E">
            <w:pPr>
              <w:widowControl/>
              <w:snapToGrid w:val="0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相应文化主管部门</w:t>
            </w:r>
            <w:r w:rsidR="006C6B20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签章</w:t>
            </w:r>
          </w:p>
        </w:tc>
        <w:tc>
          <w:tcPr>
            <w:tcW w:w="4146" w:type="dxa"/>
            <w:gridSpan w:val="6"/>
            <w:vAlign w:val="center"/>
          </w:tcPr>
          <w:p w:rsidR="006C6B20" w:rsidRPr="0046034F" w:rsidRDefault="006C6B20" w:rsidP="005D422E">
            <w:pPr>
              <w:widowControl/>
              <w:snapToGrid w:val="0"/>
              <w:jc w:val="center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推荐单位签章</w:t>
            </w:r>
          </w:p>
        </w:tc>
      </w:tr>
      <w:tr w:rsidR="006C6B20" w:rsidRPr="00000B4A" w:rsidTr="005D422E">
        <w:trPr>
          <w:trHeight w:val="2825"/>
        </w:trPr>
        <w:tc>
          <w:tcPr>
            <w:tcW w:w="4138" w:type="dxa"/>
            <w:gridSpan w:val="4"/>
            <w:tcBorders>
              <w:bottom w:val="single" w:sz="12" w:space="0" w:color="auto"/>
            </w:tcBorders>
            <w:vAlign w:val="bottom"/>
          </w:tcPr>
          <w:p w:rsidR="006C6B20" w:rsidRDefault="006C6B20" w:rsidP="005D422E">
            <w:pPr>
              <w:widowControl/>
              <w:snapToGrid w:val="0"/>
              <w:jc w:val="right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  <w:p w:rsidR="006C6B20" w:rsidRPr="0046034F" w:rsidRDefault="006C6B20" w:rsidP="005D422E">
            <w:pPr>
              <w:widowControl/>
              <w:snapToGrid w:val="0"/>
              <w:jc w:val="right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4146" w:type="dxa"/>
            <w:gridSpan w:val="6"/>
            <w:tcBorders>
              <w:bottom w:val="single" w:sz="12" w:space="0" w:color="auto"/>
            </w:tcBorders>
            <w:vAlign w:val="bottom"/>
          </w:tcPr>
          <w:p w:rsidR="006C6B20" w:rsidRDefault="006C6B20" w:rsidP="005D422E">
            <w:pPr>
              <w:widowControl/>
              <w:snapToGrid w:val="0"/>
              <w:jc w:val="right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</w:p>
          <w:p w:rsidR="006C6B20" w:rsidRPr="0046034F" w:rsidRDefault="006C6B20" w:rsidP="005D422E">
            <w:pPr>
              <w:widowControl/>
              <w:snapToGrid w:val="0"/>
              <w:jc w:val="right"/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127C83" w:rsidRDefault="00127C83" w:rsidP="00DF6E00">
      <w:pPr>
        <w:widowControl/>
        <w:snapToGrid w:val="0"/>
        <w:spacing w:line="560" w:lineRule="exact"/>
        <w:rPr>
          <w:rFonts w:ascii="仿宋_GB2312" w:eastAsia="仿宋_GB2312" w:hAnsi="Calibri" w:cs="Calibri" w:hint="eastAsia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备注：每个活动单独填写一</w:t>
      </w:r>
      <w:r w:rsidR="00DF6E00">
        <w:rPr>
          <w:rFonts w:ascii="仿宋_GB2312" w:eastAsia="仿宋_GB2312" w:hAnsi="Calibri" w:cs="Calibri" w:hint="eastAsia"/>
          <w:kern w:val="0"/>
          <w:sz w:val="28"/>
          <w:szCs w:val="28"/>
        </w:rPr>
        <w:t>份</w:t>
      </w:r>
    </w:p>
    <w:tbl>
      <w:tblPr>
        <w:tblpPr w:leftFromText="180" w:rightFromText="180" w:vertAnchor="text" w:horzAnchor="page" w:tblpX="1796" w:tblpY="952"/>
        <w:tblOverlap w:val="never"/>
        <w:tblW w:w="0" w:type="auto"/>
        <w:tblLayout w:type="fixed"/>
        <w:tblLook w:val="0000"/>
      </w:tblPr>
      <w:tblGrid>
        <w:gridCol w:w="8522"/>
      </w:tblGrid>
      <w:tr w:rsidR="00045F48" w:rsidTr="00D2079F">
        <w:trPr>
          <w:trHeight w:val="487"/>
        </w:trPr>
        <w:tc>
          <w:tcPr>
            <w:tcW w:w="8522" w:type="dxa"/>
            <w:tcBorders>
              <w:top w:val="single" w:sz="4" w:space="0" w:color="auto"/>
              <w:bottom w:val="single" w:sz="12" w:space="0" w:color="auto"/>
            </w:tcBorders>
          </w:tcPr>
          <w:p w:rsidR="00045F48" w:rsidRPr="00045F48" w:rsidRDefault="00045F48" w:rsidP="00045F48">
            <w:pPr>
              <w:pStyle w:val="aa"/>
              <w:spacing w:before="0" w:beforeAutospacing="0" w:line="500" w:lineRule="exact"/>
              <w:ind w:firstLineChars="0" w:firstLine="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45F48">
              <w:rPr>
                <w:rFonts w:ascii="仿宋_GB2312" w:eastAsia="仿宋_GB2312" w:hAnsi="仿宋" w:cs="仿宋" w:hint="eastAsia"/>
                <w:sz w:val="32"/>
                <w:szCs w:val="32"/>
              </w:rPr>
              <w:t>抄送：</w:t>
            </w:r>
            <w:r w:rsidRPr="00045F48">
              <w:rPr>
                <w:rFonts w:ascii="仿宋_GB2312" w:eastAsia="仿宋_GB2312" w:hAnsi="仿宋" w:cs="仿宋" w:hint="eastAsia"/>
                <w:spacing w:val="-30"/>
                <w:sz w:val="32"/>
                <w:szCs w:val="32"/>
              </w:rPr>
              <w:t>各省、自治区、直辖市文化厅（局），新疆生产文化广播电视局</w:t>
            </w:r>
          </w:p>
        </w:tc>
      </w:tr>
      <w:tr w:rsidR="00045F48" w:rsidTr="00D2079F">
        <w:tc>
          <w:tcPr>
            <w:tcW w:w="8522" w:type="dxa"/>
            <w:tcBorders>
              <w:top w:val="single" w:sz="12" w:space="0" w:color="auto"/>
              <w:bottom w:val="nil"/>
            </w:tcBorders>
          </w:tcPr>
          <w:p w:rsidR="00045F48" w:rsidRPr="00045F48" w:rsidRDefault="00045F48" w:rsidP="00045F48">
            <w:pPr>
              <w:pStyle w:val="aa"/>
              <w:spacing w:before="0" w:beforeAutospacing="0" w:line="500" w:lineRule="exact"/>
              <w:ind w:firstLineChars="0" w:firstLine="0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045F48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中国文化馆协会            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  </w:t>
            </w:r>
            <w:r w:rsidR="00013D23"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0"/>
                <w:attr w:name="IsLunarDate" w:val="False"/>
                <w:attr w:name="IsROCDate" w:val="False"/>
              </w:smartTagPr>
              <w:r w:rsidRPr="00045F48">
                <w:rPr>
                  <w:rFonts w:ascii="仿宋_GB2312" w:eastAsia="仿宋_GB2312" w:hAnsi="仿宋" w:cs="仿宋" w:hint="eastAsia"/>
                  <w:sz w:val="32"/>
                  <w:szCs w:val="32"/>
                </w:rPr>
                <w:t>2016年</w:t>
              </w:r>
              <w:r w:rsidR="001C3DBD">
                <w:rPr>
                  <w:rFonts w:ascii="仿宋_GB2312" w:eastAsia="仿宋_GB2312" w:hAnsi="仿宋" w:cs="仿宋" w:hint="eastAsia"/>
                  <w:sz w:val="32"/>
                  <w:szCs w:val="32"/>
                </w:rPr>
                <w:t>9</w:t>
              </w:r>
              <w:r w:rsidRPr="00045F48">
                <w:rPr>
                  <w:rFonts w:ascii="仿宋_GB2312" w:eastAsia="仿宋_GB2312" w:hAnsi="仿宋" w:cs="仿宋" w:hint="eastAsia"/>
                  <w:sz w:val="32"/>
                  <w:szCs w:val="32"/>
                </w:rPr>
                <w:t>月</w:t>
              </w:r>
              <w:r w:rsidR="001C3DBD">
                <w:rPr>
                  <w:rFonts w:ascii="仿宋_GB2312" w:eastAsia="仿宋_GB2312" w:hAnsi="仿宋" w:cs="仿宋" w:hint="eastAsia"/>
                  <w:sz w:val="32"/>
                  <w:szCs w:val="32"/>
                </w:rPr>
                <w:t>20</w:t>
              </w:r>
              <w:r w:rsidRPr="00045F48">
                <w:rPr>
                  <w:rFonts w:ascii="仿宋_GB2312" w:eastAsia="仿宋_GB2312" w:hAnsi="仿宋" w:cs="仿宋" w:hint="eastAsia"/>
                  <w:sz w:val="32"/>
                  <w:szCs w:val="32"/>
                </w:rPr>
                <w:t>日</w:t>
              </w:r>
            </w:smartTag>
            <w:r w:rsidRPr="00045F48">
              <w:rPr>
                <w:rFonts w:ascii="仿宋_GB2312" w:eastAsia="仿宋_GB2312" w:hAnsi="仿宋" w:cs="仿宋" w:hint="eastAsia"/>
                <w:sz w:val="32"/>
                <w:szCs w:val="32"/>
              </w:rPr>
              <w:t>印发</w:t>
            </w:r>
          </w:p>
        </w:tc>
      </w:tr>
    </w:tbl>
    <w:p w:rsidR="00045F48" w:rsidRDefault="00045F48" w:rsidP="00045F48">
      <w:pPr>
        <w:widowControl/>
        <w:snapToGrid w:val="0"/>
        <w:spacing w:line="560" w:lineRule="exact"/>
        <w:rPr>
          <w:rFonts w:hint="eastAsia"/>
          <w:kern w:val="0"/>
        </w:rPr>
      </w:pPr>
    </w:p>
    <w:p w:rsidR="00013D23" w:rsidRPr="00013D23" w:rsidRDefault="00013D23" w:rsidP="00045F48">
      <w:pPr>
        <w:widowControl/>
        <w:snapToGrid w:val="0"/>
        <w:spacing w:line="560" w:lineRule="exact"/>
        <w:rPr>
          <w:kern w:val="0"/>
        </w:rPr>
      </w:pPr>
    </w:p>
    <w:sectPr w:rsidR="00013D23" w:rsidRPr="00013D23" w:rsidSect="006D1E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E5" w:rsidRDefault="005654E5" w:rsidP="00CF7F02">
      <w:r>
        <w:separator/>
      </w:r>
    </w:p>
  </w:endnote>
  <w:endnote w:type="continuationSeparator" w:id="0">
    <w:p w:rsidR="005654E5" w:rsidRDefault="005654E5" w:rsidP="00CF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95" w:rsidRDefault="00906A95">
    <w:pPr>
      <w:pStyle w:val="a4"/>
      <w:jc w:val="center"/>
    </w:pPr>
    <w:fldSimple w:instr="PAGE   \* MERGEFORMAT">
      <w:r w:rsidR="00013D23" w:rsidRPr="00013D23">
        <w:rPr>
          <w:noProof/>
          <w:lang w:val="zh-CN"/>
        </w:rPr>
        <w:t>1</w:t>
      </w:r>
    </w:fldSimple>
  </w:p>
  <w:p w:rsidR="00906A95" w:rsidRDefault="00906A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E5" w:rsidRDefault="005654E5" w:rsidP="00CF7F02">
      <w:r>
        <w:separator/>
      </w:r>
    </w:p>
  </w:footnote>
  <w:footnote w:type="continuationSeparator" w:id="0">
    <w:p w:rsidR="005654E5" w:rsidRDefault="005654E5" w:rsidP="00CF7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85"/>
    <w:rsid w:val="00000B4A"/>
    <w:rsid w:val="00005FA5"/>
    <w:rsid w:val="00013D23"/>
    <w:rsid w:val="00022687"/>
    <w:rsid w:val="00023BFB"/>
    <w:rsid w:val="00041165"/>
    <w:rsid w:val="00045F48"/>
    <w:rsid w:val="00076513"/>
    <w:rsid w:val="00085230"/>
    <w:rsid w:val="000A36D1"/>
    <w:rsid w:val="000C1751"/>
    <w:rsid w:val="000C1E45"/>
    <w:rsid w:val="001013E9"/>
    <w:rsid w:val="001034D0"/>
    <w:rsid w:val="001102E2"/>
    <w:rsid w:val="00127C83"/>
    <w:rsid w:val="00146B6D"/>
    <w:rsid w:val="001915F4"/>
    <w:rsid w:val="001B7FC6"/>
    <w:rsid w:val="001C3DBD"/>
    <w:rsid w:val="001D3AB7"/>
    <w:rsid w:val="0023319C"/>
    <w:rsid w:val="0029535E"/>
    <w:rsid w:val="002C3C75"/>
    <w:rsid w:val="002E0780"/>
    <w:rsid w:val="002F488F"/>
    <w:rsid w:val="00323FBC"/>
    <w:rsid w:val="003255EB"/>
    <w:rsid w:val="00331DA2"/>
    <w:rsid w:val="003402EB"/>
    <w:rsid w:val="00350A4E"/>
    <w:rsid w:val="003565B9"/>
    <w:rsid w:val="003E5290"/>
    <w:rsid w:val="00443FAB"/>
    <w:rsid w:val="00450650"/>
    <w:rsid w:val="00457B58"/>
    <w:rsid w:val="0046034F"/>
    <w:rsid w:val="004627BF"/>
    <w:rsid w:val="00464986"/>
    <w:rsid w:val="004D3E62"/>
    <w:rsid w:val="00510120"/>
    <w:rsid w:val="00535AEC"/>
    <w:rsid w:val="00552BA5"/>
    <w:rsid w:val="005654E5"/>
    <w:rsid w:val="0056657E"/>
    <w:rsid w:val="00573D23"/>
    <w:rsid w:val="005A08E4"/>
    <w:rsid w:val="005B5DED"/>
    <w:rsid w:val="005D422E"/>
    <w:rsid w:val="005D5851"/>
    <w:rsid w:val="00620FD1"/>
    <w:rsid w:val="00625B7D"/>
    <w:rsid w:val="00674D82"/>
    <w:rsid w:val="00681CC0"/>
    <w:rsid w:val="006C0AC0"/>
    <w:rsid w:val="006C6B20"/>
    <w:rsid w:val="006D1E10"/>
    <w:rsid w:val="006D3C88"/>
    <w:rsid w:val="006D439C"/>
    <w:rsid w:val="006D7DBB"/>
    <w:rsid w:val="006E1EFF"/>
    <w:rsid w:val="006E7C9B"/>
    <w:rsid w:val="00742E1A"/>
    <w:rsid w:val="00752480"/>
    <w:rsid w:val="00760BBE"/>
    <w:rsid w:val="007631A1"/>
    <w:rsid w:val="00765805"/>
    <w:rsid w:val="007677FB"/>
    <w:rsid w:val="00774306"/>
    <w:rsid w:val="007961AE"/>
    <w:rsid w:val="007B46AD"/>
    <w:rsid w:val="007C089F"/>
    <w:rsid w:val="007C4155"/>
    <w:rsid w:val="007C505E"/>
    <w:rsid w:val="007C5156"/>
    <w:rsid w:val="007D20E8"/>
    <w:rsid w:val="007E3467"/>
    <w:rsid w:val="008078D0"/>
    <w:rsid w:val="00831219"/>
    <w:rsid w:val="00835C2A"/>
    <w:rsid w:val="00854EAC"/>
    <w:rsid w:val="008607F5"/>
    <w:rsid w:val="00860CD0"/>
    <w:rsid w:val="008A3D7C"/>
    <w:rsid w:val="008C4B90"/>
    <w:rsid w:val="008E1418"/>
    <w:rsid w:val="00906A95"/>
    <w:rsid w:val="0094053F"/>
    <w:rsid w:val="00964139"/>
    <w:rsid w:val="00981DE0"/>
    <w:rsid w:val="00983CCF"/>
    <w:rsid w:val="00992255"/>
    <w:rsid w:val="009B1709"/>
    <w:rsid w:val="009B71E3"/>
    <w:rsid w:val="00A02BE1"/>
    <w:rsid w:val="00A07B77"/>
    <w:rsid w:val="00A54A59"/>
    <w:rsid w:val="00A66C6D"/>
    <w:rsid w:val="00A72E3C"/>
    <w:rsid w:val="00A85359"/>
    <w:rsid w:val="00AB446E"/>
    <w:rsid w:val="00AF0BAE"/>
    <w:rsid w:val="00AF16E4"/>
    <w:rsid w:val="00B109AE"/>
    <w:rsid w:val="00B138A2"/>
    <w:rsid w:val="00B32A7A"/>
    <w:rsid w:val="00B337D7"/>
    <w:rsid w:val="00B4057E"/>
    <w:rsid w:val="00BA7DF9"/>
    <w:rsid w:val="00BB757B"/>
    <w:rsid w:val="00BD64C7"/>
    <w:rsid w:val="00BE628F"/>
    <w:rsid w:val="00C217DE"/>
    <w:rsid w:val="00C71742"/>
    <w:rsid w:val="00C72775"/>
    <w:rsid w:val="00C771AA"/>
    <w:rsid w:val="00C83CF0"/>
    <w:rsid w:val="00C8496D"/>
    <w:rsid w:val="00CD0CF6"/>
    <w:rsid w:val="00CD29AC"/>
    <w:rsid w:val="00CD3A27"/>
    <w:rsid w:val="00CF7612"/>
    <w:rsid w:val="00CF7F02"/>
    <w:rsid w:val="00D106B9"/>
    <w:rsid w:val="00D2079F"/>
    <w:rsid w:val="00D61DF1"/>
    <w:rsid w:val="00D70F74"/>
    <w:rsid w:val="00DA3F1D"/>
    <w:rsid w:val="00DB26A7"/>
    <w:rsid w:val="00DB7030"/>
    <w:rsid w:val="00DC4CB0"/>
    <w:rsid w:val="00DE0E42"/>
    <w:rsid w:val="00DF4AC5"/>
    <w:rsid w:val="00DF6E00"/>
    <w:rsid w:val="00E14193"/>
    <w:rsid w:val="00E23527"/>
    <w:rsid w:val="00E464E6"/>
    <w:rsid w:val="00E87B85"/>
    <w:rsid w:val="00EA27B7"/>
    <w:rsid w:val="00EC4BE2"/>
    <w:rsid w:val="00EE6B8A"/>
    <w:rsid w:val="00F24B25"/>
    <w:rsid w:val="00F466CF"/>
    <w:rsid w:val="00F932B5"/>
    <w:rsid w:val="00FA0452"/>
    <w:rsid w:val="00FB5951"/>
    <w:rsid w:val="00FC02F0"/>
    <w:rsid w:val="00FD492D"/>
    <w:rsid w:val="00FE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F02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link w:val="1Char"/>
    <w:qFormat/>
    <w:rsid w:val="00CF7F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F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locked/>
    <w:rsid w:val="00CF7F02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CF7F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locked/>
    <w:rsid w:val="00CF7F02"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sid w:val="00CF7F0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rsid w:val="00CF7F02"/>
    <w:pPr>
      <w:ind w:firstLineChars="200" w:firstLine="420"/>
    </w:pPr>
    <w:rPr>
      <w:szCs w:val="24"/>
    </w:rPr>
  </w:style>
  <w:style w:type="character" w:customStyle="1" w:styleId="hei141">
    <w:name w:val="hei141"/>
    <w:rsid w:val="00CF7F02"/>
    <w:rPr>
      <w:rFonts w:ascii="宋体" w:eastAsia="宋体" w:hAnsi="宋体"/>
      <w:color w:val="000000"/>
      <w:sz w:val="21"/>
      <w:u w:val="none"/>
      <w:effect w:val="none"/>
    </w:rPr>
  </w:style>
  <w:style w:type="character" w:styleId="a5">
    <w:name w:val="Hyperlink"/>
    <w:rsid w:val="00CF7F02"/>
    <w:rPr>
      <w:color w:val="0000FF"/>
      <w:u w:val="single"/>
    </w:rPr>
  </w:style>
  <w:style w:type="character" w:styleId="a6">
    <w:name w:val="Strong"/>
    <w:qFormat/>
    <w:rsid w:val="008078D0"/>
    <w:rPr>
      <w:b/>
    </w:rPr>
  </w:style>
  <w:style w:type="table" w:styleId="a7">
    <w:name w:val="Table Grid"/>
    <w:basedOn w:val="a1"/>
    <w:rsid w:val="00835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D70F74"/>
    <w:rPr>
      <w:sz w:val="18"/>
      <w:szCs w:val="18"/>
    </w:rPr>
  </w:style>
  <w:style w:type="paragraph" w:styleId="a9">
    <w:name w:val="Body Text"/>
    <w:basedOn w:val="a"/>
    <w:rsid w:val="00045F48"/>
    <w:pPr>
      <w:spacing w:after="120"/>
    </w:pPr>
  </w:style>
  <w:style w:type="paragraph" w:styleId="aa">
    <w:name w:val="Body Text First Indent"/>
    <w:basedOn w:val="a9"/>
    <w:rsid w:val="00045F48"/>
    <w:pPr>
      <w:spacing w:before="100" w:beforeAutospacing="1" w:after="0"/>
      <w:ind w:firstLineChars="1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中国文化馆协会文件</dc:title>
  <dc:creator>lidou</dc:creator>
  <cp:lastModifiedBy>Administrator</cp:lastModifiedBy>
  <cp:revision>3</cp:revision>
  <cp:lastPrinted>2016-09-20T04:25:00Z</cp:lastPrinted>
  <dcterms:created xsi:type="dcterms:W3CDTF">2016-09-23T02:15:00Z</dcterms:created>
  <dcterms:modified xsi:type="dcterms:W3CDTF">2016-09-23T02:16:00Z</dcterms:modified>
</cp:coreProperties>
</file>