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3F" w:rsidRDefault="00671E3F" w:rsidP="00FA227D">
      <w:pPr>
        <w:widowControl/>
        <w:snapToGrid w:val="0"/>
        <w:spacing w:afterLines="5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  <w:r w:rsidR="002A4A0E">
        <w:rPr>
          <w:rFonts w:ascii="仿宋" w:eastAsia="仿宋" w:hAnsi="仿宋" w:hint="eastAsia"/>
          <w:sz w:val="32"/>
          <w:szCs w:val="32"/>
        </w:rPr>
        <w:t>：</w:t>
      </w:r>
    </w:p>
    <w:p w:rsidR="002A4A0E" w:rsidRDefault="002A4A0E" w:rsidP="00FA227D">
      <w:pPr>
        <w:widowControl/>
        <w:snapToGrid w:val="0"/>
        <w:spacing w:afterLines="50" w:line="560" w:lineRule="exact"/>
        <w:rPr>
          <w:rFonts w:ascii="仿宋" w:eastAsia="仿宋" w:hAnsi="仿宋"/>
          <w:sz w:val="32"/>
          <w:szCs w:val="32"/>
        </w:rPr>
      </w:pPr>
    </w:p>
    <w:p w:rsidR="00671E3F" w:rsidRPr="006D7F60" w:rsidRDefault="00671E3F" w:rsidP="00FA227D">
      <w:pPr>
        <w:widowControl/>
        <w:snapToGrid w:val="0"/>
        <w:spacing w:afterLines="50" w:line="560" w:lineRule="exact"/>
        <w:jc w:val="center"/>
        <w:rPr>
          <w:rFonts w:ascii="方正小标宋简体" w:eastAsia="方正小标宋简体" w:hAnsi="黑体"/>
          <w:bCs/>
          <w:kern w:val="0"/>
          <w:sz w:val="36"/>
          <w:szCs w:val="36"/>
        </w:rPr>
      </w:pPr>
      <w:r w:rsidRPr="006D7F60">
        <w:rPr>
          <w:rFonts w:ascii="方正小标宋简体" w:eastAsia="方正小标宋简体" w:hAnsi="黑体" w:cs="新宋体" w:hint="eastAsia"/>
          <w:color w:val="000000"/>
          <w:kern w:val="0"/>
          <w:sz w:val="36"/>
          <w:szCs w:val="36"/>
        </w:rPr>
        <w:t>“欢跃四季”</w:t>
      </w:r>
      <w:r w:rsidRPr="006D7F60">
        <w:rPr>
          <w:rFonts w:ascii="方正小标宋简体" w:eastAsia="方正小标宋简体" w:hAnsi="黑体" w:hint="eastAsia"/>
          <w:sz w:val="36"/>
          <w:szCs w:val="36"/>
        </w:rPr>
        <w:t>百姓广场舞普及推广</w:t>
      </w:r>
      <w:r w:rsidR="00A1054E">
        <w:rPr>
          <w:rFonts w:ascii="方正小标宋简体" w:eastAsia="方正小标宋简体" w:hAnsi="黑体" w:hint="eastAsia"/>
          <w:sz w:val="36"/>
          <w:szCs w:val="36"/>
        </w:rPr>
        <w:t>活动</w:t>
      </w:r>
      <w:r w:rsidRPr="006D7F60">
        <w:rPr>
          <w:rFonts w:ascii="方正小标宋简体" w:eastAsia="方正小标宋简体" w:hAnsi="黑体" w:hint="eastAsia"/>
          <w:sz w:val="36"/>
          <w:szCs w:val="36"/>
        </w:rPr>
        <w:t>案例</w:t>
      </w:r>
      <w:r w:rsidRPr="006D7F60">
        <w:rPr>
          <w:rFonts w:ascii="方正小标宋简体" w:eastAsia="方正小标宋简体" w:hAnsi="黑体" w:hint="eastAsia"/>
          <w:color w:val="000000"/>
          <w:sz w:val="36"/>
          <w:szCs w:val="36"/>
        </w:rPr>
        <w:t>推荐表</w:t>
      </w:r>
    </w:p>
    <w:tbl>
      <w:tblPr>
        <w:tblpPr w:leftFromText="180" w:rightFromText="180" w:vertAnchor="text" w:tblpY="1"/>
        <w:tblOverlap w:val="never"/>
        <w:tblW w:w="8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1409"/>
        <w:gridCol w:w="1317"/>
        <w:gridCol w:w="530"/>
        <w:gridCol w:w="1394"/>
        <w:gridCol w:w="23"/>
        <w:gridCol w:w="2197"/>
      </w:tblGrid>
      <w:tr w:rsidR="00671E3F" w:rsidTr="00105C99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8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活动周期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rPr>
          <w:trHeight w:val="105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覆盖范围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□辖区内 □全省 □跨省 □全国 □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671E3F" w:rsidTr="00105C99"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服务对象及预估服务人次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经费筹措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情况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1E3F" w:rsidTr="00105C99">
        <w:trPr>
          <w:trHeight w:val="8072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活动特色介绍</w:t>
            </w:r>
          </w:p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（1000字以内，更多详情以附件形式提供）</w:t>
            </w:r>
          </w:p>
        </w:tc>
      </w:tr>
      <w:tr w:rsidR="00671E3F" w:rsidTr="00105C99">
        <w:trPr>
          <w:trHeight w:val="667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相应文化主管部门签章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推荐单位签章</w:t>
            </w:r>
          </w:p>
        </w:tc>
      </w:tr>
      <w:tr w:rsidR="00671E3F" w:rsidTr="00105C99">
        <w:trPr>
          <w:trHeight w:val="2825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671E3F" w:rsidRDefault="00671E3F" w:rsidP="00ED001C">
            <w:pPr>
              <w:widowControl/>
              <w:snapToGrid w:val="0"/>
              <w:spacing w:line="56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1E3F" w:rsidRDefault="00671E3F" w:rsidP="00ED001C">
            <w:pPr>
              <w:widowControl/>
              <w:snapToGrid w:val="0"/>
              <w:spacing w:line="56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671E3F" w:rsidRDefault="00671E3F" w:rsidP="00ED001C">
            <w:pPr>
              <w:widowControl/>
              <w:snapToGrid w:val="0"/>
              <w:spacing w:line="56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 月 日</w:t>
            </w:r>
          </w:p>
        </w:tc>
      </w:tr>
    </w:tbl>
    <w:p w:rsidR="00671E3F" w:rsidRDefault="00671E3F" w:rsidP="00ED001C">
      <w:pPr>
        <w:widowControl/>
        <w:snapToGrid w:val="0"/>
        <w:spacing w:line="56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备注：每个活动单独填写一份</w:t>
      </w:r>
    </w:p>
    <w:p w:rsidR="00671E3F" w:rsidRDefault="00671E3F" w:rsidP="00ED001C">
      <w:pPr>
        <w:widowControl/>
        <w:snapToGrid w:val="0"/>
        <w:spacing w:line="560" w:lineRule="exact"/>
      </w:pPr>
    </w:p>
    <w:p w:rsidR="00A75DE3" w:rsidRPr="002A4A0E" w:rsidRDefault="00FA227D" w:rsidP="00FA227D">
      <w:pPr>
        <w:spacing w:line="560" w:lineRule="exact"/>
        <w:rPr>
          <w:rFonts w:ascii="仿宋_GB2312" w:eastAsia="仿宋_GB2312"/>
          <w:sz w:val="32"/>
        </w:rPr>
      </w:pPr>
      <w:r w:rsidRPr="002A4A0E">
        <w:rPr>
          <w:rFonts w:ascii="仿宋_GB2312" w:eastAsia="仿宋_GB2312"/>
          <w:sz w:val="32"/>
        </w:rPr>
        <w:t xml:space="preserve"> </w:t>
      </w:r>
    </w:p>
    <w:sectPr w:rsidR="00A75DE3" w:rsidRPr="002A4A0E" w:rsidSect="00FD2C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74" w:rsidRDefault="00571374" w:rsidP="00B12ACB">
      <w:r>
        <w:separator/>
      </w:r>
    </w:p>
  </w:endnote>
  <w:endnote w:type="continuationSeparator" w:id="0">
    <w:p w:rsidR="00571374" w:rsidRDefault="00571374" w:rsidP="00B1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260093"/>
      <w:docPartObj>
        <w:docPartGallery w:val="Page Numbers (Bottom of Page)"/>
        <w:docPartUnique/>
      </w:docPartObj>
    </w:sdtPr>
    <w:sdtContent>
      <w:p w:rsidR="00B12ACB" w:rsidRDefault="00FD2C7A">
        <w:pPr>
          <w:pStyle w:val="a8"/>
          <w:jc w:val="center"/>
        </w:pPr>
        <w:r>
          <w:fldChar w:fldCharType="begin"/>
        </w:r>
        <w:r w:rsidR="00B12ACB">
          <w:instrText>PAGE   \* MERGEFORMAT</w:instrText>
        </w:r>
        <w:r>
          <w:fldChar w:fldCharType="separate"/>
        </w:r>
        <w:r w:rsidR="00FA227D" w:rsidRPr="00FA227D">
          <w:rPr>
            <w:noProof/>
            <w:lang w:val="zh-CN"/>
          </w:rPr>
          <w:t>2</w:t>
        </w:r>
        <w:r>
          <w:fldChar w:fldCharType="end"/>
        </w:r>
      </w:p>
    </w:sdtContent>
  </w:sdt>
  <w:p w:rsidR="00B12ACB" w:rsidRDefault="00B12A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74" w:rsidRDefault="00571374" w:rsidP="00B12ACB">
      <w:r>
        <w:separator/>
      </w:r>
    </w:p>
  </w:footnote>
  <w:footnote w:type="continuationSeparator" w:id="0">
    <w:p w:rsidR="00571374" w:rsidRDefault="00571374" w:rsidP="00B12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727D632E"/>
    <w:multiLevelType w:val="hybridMultilevel"/>
    <w:tmpl w:val="1026FD0A"/>
    <w:lvl w:ilvl="0" w:tplc="744CEF5A">
      <w:start w:val="1"/>
      <w:numFmt w:val="japaneseCounting"/>
      <w:lvlText w:val="（%1）"/>
      <w:lvlJc w:val="left"/>
      <w:pPr>
        <w:ind w:left="519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E3F"/>
    <w:rsid w:val="00047C3E"/>
    <w:rsid w:val="00055F1F"/>
    <w:rsid w:val="00066172"/>
    <w:rsid w:val="00144DC8"/>
    <w:rsid w:val="001660EF"/>
    <w:rsid w:val="00173976"/>
    <w:rsid w:val="001B5FDB"/>
    <w:rsid w:val="001D3760"/>
    <w:rsid w:val="001F3AE6"/>
    <w:rsid w:val="00212B91"/>
    <w:rsid w:val="002A4A0E"/>
    <w:rsid w:val="002B510D"/>
    <w:rsid w:val="002B6DFA"/>
    <w:rsid w:val="002C28DE"/>
    <w:rsid w:val="00305899"/>
    <w:rsid w:val="0031778F"/>
    <w:rsid w:val="0033795F"/>
    <w:rsid w:val="00370179"/>
    <w:rsid w:val="0037435A"/>
    <w:rsid w:val="003F53DD"/>
    <w:rsid w:val="00431AC3"/>
    <w:rsid w:val="00455B54"/>
    <w:rsid w:val="0049058D"/>
    <w:rsid w:val="004962AB"/>
    <w:rsid w:val="004973B0"/>
    <w:rsid w:val="00537E6E"/>
    <w:rsid w:val="00554ADD"/>
    <w:rsid w:val="00571374"/>
    <w:rsid w:val="00636293"/>
    <w:rsid w:val="00671E3F"/>
    <w:rsid w:val="00690F3B"/>
    <w:rsid w:val="0069518F"/>
    <w:rsid w:val="007454B8"/>
    <w:rsid w:val="007A45D5"/>
    <w:rsid w:val="007B42FE"/>
    <w:rsid w:val="00824209"/>
    <w:rsid w:val="00826572"/>
    <w:rsid w:val="008576E2"/>
    <w:rsid w:val="00871CA9"/>
    <w:rsid w:val="008B58D7"/>
    <w:rsid w:val="008B6010"/>
    <w:rsid w:val="008B613D"/>
    <w:rsid w:val="009100BF"/>
    <w:rsid w:val="00915FFC"/>
    <w:rsid w:val="00922930"/>
    <w:rsid w:val="0092487D"/>
    <w:rsid w:val="00A04187"/>
    <w:rsid w:val="00A1054E"/>
    <w:rsid w:val="00A31F70"/>
    <w:rsid w:val="00A65E7F"/>
    <w:rsid w:val="00A75DE3"/>
    <w:rsid w:val="00A84CC2"/>
    <w:rsid w:val="00AC2A4D"/>
    <w:rsid w:val="00B12ACB"/>
    <w:rsid w:val="00B169CF"/>
    <w:rsid w:val="00B86433"/>
    <w:rsid w:val="00B91817"/>
    <w:rsid w:val="00BC423E"/>
    <w:rsid w:val="00BD6BA0"/>
    <w:rsid w:val="00BD6E63"/>
    <w:rsid w:val="00BE7989"/>
    <w:rsid w:val="00C00FFE"/>
    <w:rsid w:val="00C04234"/>
    <w:rsid w:val="00C91D98"/>
    <w:rsid w:val="00CA761B"/>
    <w:rsid w:val="00CB0B9C"/>
    <w:rsid w:val="00CB46DE"/>
    <w:rsid w:val="00CB4A88"/>
    <w:rsid w:val="00CB7E64"/>
    <w:rsid w:val="00CC51F1"/>
    <w:rsid w:val="00CC5B12"/>
    <w:rsid w:val="00CC7E2B"/>
    <w:rsid w:val="00D11ABE"/>
    <w:rsid w:val="00D3343A"/>
    <w:rsid w:val="00E207B6"/>
    <w:rsid w:val="00E428AB"/>
    <w:rsid w:val="00E65AAC"/>
    <w:rsid w:val="00E65B54"/>
    <w:rsid w:val="00E677E5"/>
    <w:rsid w:val="00EA4B7F"/>
    <w:rsid w:val="00ED001C"/>
    <w:rsid w:val="00ED125D"/>
    <w:rsid w:val="00EE47D1"/>
    <w:rsid w:val="00F01D77"/>
    <w:rsid w:val="00F54908"/>
    <w:rsid w:val="00F63AD7"/>
    <w:rsid w:val="00FA227D"/>
    <w:rsid w:val="00FD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1E3F"/>
    <w:pPr>
      <w:spacing w:before="100" w:beforeAutospacing="1" w:after="100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customStyle="1" w:styleId="ListParagraph1">
    <w:name w:val="List Paragraph1"/>
    <w:basedOn w:val="a"/>
    <w:qFormat/>
    <w:rsid w:val="00671E3F"/>
    <w:pPr>
      <w:ind w:firstLineChars="200" w:firstLine="420"/>
    </w:pPr>
    <w:rPr>
      <w:rFonts w:ascii="Times New Roman" w:hAnsi="Times New Roman" w:cs="Times New Roman"/>
      <w:szCs w:val="20"/>
    </w:rPr>
  </w:style>
  <w:style w:type="character" w:styleId="a4">
    <w:name w:val="Strong"/>
    <w:qFormat/>
    <w:rsid w:val="008B58D7"/>
    <w:rPr>
      <w:b/>
    </w:rPr>
  </w:style>
  <w:style w:type="character" w:styleId="a5">
    <w:name w:val="Hyperlink"/>
    <w:basedOn w:val="a0"/>
    <w:rsid w:val="008B58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58D7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B1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1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B6DF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6DFA"/>
    <w:rPr>
      <w:rFonts w:ascii="Calibri" w:eastAsia="宋体" w:hAnsi="Calibri" w:cs="Calibri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CC7E2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C7E2B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1E3F"/>
    <w:pPr>
      <w:spacing w:before="100" w:beforeAutospacing="1" w:after="100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customStyle="1" w:styleId="ListParagraph1">
    <w:name w:val="List Paragraph1"/>
    <w:basedOn w:val="a"/>
    <w:qFormat/>
    <w:rsid w:val="00671E3F"/>
    <w:pPr>
      <w:ind w:firstLineChars="200" w:firstLine="420"/>
    </w:pPr>
    <w:rPr>
      <w:rFonts w:ascii="Times New Roman" w:hAnsi="Times New Roman" w:cs="Times New Roman"/>
      <w:szCs w:val="20"/>
    </w:rPr>
  </w:style>
  <w:style w:type="character" w:styleId="a4">
    <w:name w:val="Strong"/>
    <w:qFormat/>
    <w:rsid w:val="008B58D7"/>
    <w:rPr>
      <w:b/>
    </w:rPr>
  </w:style>
  <w:style w:type="character" w:styleId="a5">
    <w:name w:val="Hyperlink"/>
    <w:basedOn w:val="a0"/>
    <w:rsid w:val="008B58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58D7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B1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1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B6DF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6DFA"/>
    <w:rPr>
      <w:rFonts w:ascii="Calibri" w:eastAsia="宋体" w:hAnsi="Calibri" w:cs="Calibri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CC7E2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C7E2B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DSQ</dc:creator>
  <cp:lastModifiedBy>Administrator</cp:lastModifiedBy>
  <cp:revision>2</cp:revision>
  <cp:lastPrinted>2018-03-20T06:21:00Z</cp:lastPrinted>
  <dcterms:created xsi:type="dcterms:W3CDTF">2018-03-20T07:11:00Z</dcterms:created>
  <dcterms:modified xsi:type="dcterms:W3CDTF">2018-03-20T07:11:00Z</dcterms:modified>
</cp:coreProperties>
</file>